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1DC1" w14:textId="77777777" w:rsidR="004D3FE9" w:rsidRDefault="004D3FE9" w:rsidP="004D3FE9">
      <w:pPr>
        <w:pStyle w:val="AralkYok"/>
        <w:spacing w:line="276" w:lineRule="auto"/>
        <w:jc w:val="center"/>
        <w:rPr>
          <w:b/>
          <w:bCs/>
          <w:sz w:val="22"/>
          <w:szCs w:val="22"/>
        </w:rPr>
      </w:pPr>
    </w:p>
    <w:p w14:paraId="49742C56" w14:textId="77777777" w:rsidR="004D3FE9" w:rsidRDefault="004D3FE9" w:rsidP="004D3FE9">
      <w:pPr>
        <w:pStyle w:val="AralkYok"/>
        <w:spacing w:line="276" w:lineRule="auto"/>
        <w:jc w:val="center"/>
        <w:rPr>
          <w:b/>
          <w:bCs/>
          <w:sz w:val="22"/>
          <w:szCs w:val="22"/>
        </w:rPr>
      </w:pPr>
    </w:p>
    <w:p w14:paraId="08D5B411" w14:textId="77777777" w:rsidR="004D3FE9" w:rsidRDefault="004D3FE9" w:rsidP="004D3FE9">
      <w:pPr>
        <w:pStyle w:val="AralkYok"/>
        <w:spacing w:line="276" w:lineRule="auto"/>
        <w:jc w:val="center"/>
        <w:rPr>
          <w:b/>
          <w:bCs/>
          <w:sz w:val="22"/>
          <w:szCs w:val="22"/>
        </w:rPr>
      </w:pPr>
    </w:p>
    <w:p w14:paraId="096994F8" w14:textId="77777777" w:rsidR="004D3FE9" w:rsidRPr="00774FD1" w:rsidRDefault="004D3FE9" w:rsidP="004D3FE9">
      <w:pPr>
        <w:pStyle w:val="AralkYok"/>
        <w:spacing w:line="276" w:lineRule="auto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774FD1">
        <w:rPr>
          <w:rFonts w:asciiTheme="minorHAnsi" w:hAnsiTheme="minorHAnsi" w:cstheme="minorHAnsi"/>
          <w:b/>
          <w:bCs/>
        </w:rPr>
        <w:t>Ekonomik</w:t>
      </w:r>
      <w:proofErr w:type="spellEnd"/>
      <w:r w:rsidRPr="00774FD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74FD1">
        <w:rPr>
          <w:rFonts w:asciiTheme="minorHAnsi" w:hAnsiTheme="minorHAnsi" w:cstheme="minorHAnsi"/>
          <w:b/>
          <w:bCs/>
        </w:rPr>
        <w:t>Kısıtlılıklar</w:t>
      </w:r>
      <w:proofErr w:type="spellEnd"/>
      <w:r w:rsidRPr="00774FD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74FD1">
        <w:rPr>
          <w:rFonts w:asciiTheme="minorHAnsi" w:hAnsiTheme="minorHAnsi" w:cstheme="minorHAnsi"/>
          <w:b/>
          <w:bCs/>
        </w:rPr>
        <w:t>Ölçeği</w:t>
      </w:r>
      <w:proofErr w:type="spellEnd"/>
      <w:r w:rsidRPr="00774FD1">
        <w:rPr>
          <w:rFonts w:asciiTheme="minorHAnsi" w:hAnsiTheme="minorHAnsi" w:cstheme="minorHAnsi"/>
          <w:b/>
          <w:bCs/>
        </w:rPr>
        <w:t xml:space="preserve"> </w:t>
      </w:r>
    </w:p>
    <w:p w14:paraId="3284A8B0" w14:textId="77777777" w:rsidR="00C03A28" w:rsidRPr="00774FD1" w:rsidRDefault="004D3FE9" w:rsidP="004D3FE9">
      <w:pPr>
        <w:pStyle w:val="AralkYok"/>
        <w:spacing w:line="276" w:lineRule="auto"/>
        <w:jc w:val="center"/>
        <w:rPr>
          <w:rFonts w:asciiTheme="minorHAnsi" w:hAnsiTheme="minorHAnsi" w:cstheme="minorHAnsi"/>
        </w:rPr>
      </w:pPr>
      <w:r w:rsidRPr="00774FD1">
        <w:rPr>
          <w:rFonts w:asciiTheme="minorHAnsi" w:hAnsiTheme="minorHAnsi" w:cstheme="minorHAnsi"/>
        </w:rPr>
        <w:t>(</w:t>
      </w:r>
      <w:r w:rsidRPr="00774FD1">
        <w:rPr>
          <w:rFonts w:asciiTheme="minorHAnsi" w:hAnsiTheme="minorHAnsi" w:cstheme="minorHAnsi"/>
          <w:b/>
          <w:bCs/>
        </w:rPr>
        <w:t>Economic Constraints Scale</w:t>
      </w:r>
      <w:r w:rsidRPr="00774FD1">
        <w:rPr>
          <w:rFonts w:asciiTheme="minorHAnsi" w:hAnsiTheme="minorHAnsi" w:cstheme="minorHAnsi"/>
        </w:rPr>
        <w:t>)</w:t>
      </w:r>
    </w:p>
    <w:p w14:paraId="2648436D" w14:textId="77777777" w:rsidR="004D3FE9" w:rsidRDefault="004D3FE9" w:rsidP="004D3FE9">
      <w:pPr>
        <w:pStyle w:val="AralkYok"/>
        <w:spacing w:line="276" w:lineRule="auto"/>
        <w:jc w:val="center"/>
      </w:pPr>
    </w:p>
    <w:p w14:paraId="3D4F7E1F" w14:textId="77777777" w:rsidR="004D3FE9" w:rsidRPr="00B11FCD" w:rsidRDefault="004D3FE9" w:rsidP="004D3FE9">
      <w:pPr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>1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2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3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4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5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6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7</w:t>
      </w:r>
    </w:p>
    <w:p w14:paraId="2DA636B7" w14:textId="77777777" w:rsidR="004D3FE9" w:rsidRPr="00B11FCD" w:rsidRDefault="004D3FE9" w:rsidP="004D3FE9">
      <w:pPr>
        <w:rPr>
          <w:rFonts w:asciiTheme="minorHAnsi" w:eastAsia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 xml:space="preserve"> </w:t>
      </w: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ab/>
        <w:t xml:space="preserve">                       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Kesinlikle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  <w:t xml:space="preserve">                           </w:t>
      </w:r>
      <w:proofErr w:type="spellStart"/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>Kesinlikle</w:t>
      </w:r>
      <w:proofErr w:type="spellEnd"/>
    </w:p>
    <w:p w14:paraId="5C8DE0F2" w14:textId="77777777" w:rsidR="004D3FE9" w:rsidRDefault="004D3FE9" w:rsidP="004D3FE9">
      <w:pPr>
        <w:rPr>
          <w:rFonts w:asciiTheme="minorHAnsi" w:eastAsia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  <w:t xml:space="preserve">      Katılmıyorum                                                                   </w:t>
      </w:r>
      <w:r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      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>Katılıyorum</w:t>
      </w:r>
    </w:p>
    <w:p w14:paraId="49FB9548" w14:textId="77777777" w:rsidR="004D3FE9" w:rsidRPr="00B11FCD" w:rsidRDefault="004D3FE9" w:rsidP="004D3FE9">
      <w:pPr>
        <w:rPr>
          <w:rFonts w:asciiTheme="minorHAnsi" w:eastAsiaTheme="minorHAnsi" w:hAnsiTheme="minorHAnsi" w:cstheme="minorHAnsi"/>
          <w:b/>
          <w:sz w:val="20"/>
          <w:szCs w:val="20"/>
          <w:lang w:val="tr-TR"/>
        </w:rPr>
      </w:pPr>
    </w:p>
    <w:tbl>
      <w:tblPr>
        <w:tblStyle w:val="TabloKlavuzu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7"/>
        <w:gridCol w:w="449"/>
        <w:gridCol w:w="450"/>
        <w:gridCol w:w="450"/>
        <w:gridCol w:w="450"/>
        <w:gridCol w:w="450"/>
        <w:gridCol w:w="450"/>
        <w:gridCol w:w="450"/>
      </w:tblGrid>
      <w:tr w:rsidR="004D3FE9" w:rsidRPr="00A574F8" w14:paraId="41263148" w14:textId="77777777" w:rsidTr="004E7D99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9ABE2D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1. Kendimi bildim bileli ekonomik veya maddi anlamda çok kısıtlı kaynaklara sahip oldum.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7EA813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002D80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26CA48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2AED0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D4B235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C57B9C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5240024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4D3FE9" w:rsidRPr="00A574F8" w14:paraId="6750F70D" w14:textId="77777777" w:rsidTr="004E7D99">
        <w:trPr>
          <w:trHeight w:val="262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14:paraId="713D6694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2. Hayatımın büyük bir kısmında maddi anlamda zorlandım.  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B952A49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484095E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867FC44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845A17C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250D14A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179C30C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73C81EA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4D3FE9" w:rsidRPr="00A574F8" w14:paraId="3891DAF1" w14:textId="77777777" w:rsidTr="004E7D99">
        <w:trPr>
          <w:trHeight w:val="249"/>
        </w:trPr>
        <w:tc>
          <w:tcPr>
            <w:tcW w:w="0" w:type="auto"/>
            <w:vAlign w:val="center"/>
          </w:tcPr>
          <w:p w14:paraId="2822901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3. Kendimi bildim bileli ihtiyaçlarımı karşılamakta zorluk çektim.</w:t>
            </w:r>
          </w:p>
        </w:tc>
        <w:tc>
          <w:tcPr>
            <w:tcW w:w="0" w:type="auto"/>
            <w:vAlign w:val="center"/>
          </w:tcPr>
          <w:p w14:paraId="50FF223E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66D17478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0C6E1888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76AFD353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524B00A7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2264D6E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1195BD75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4D3FE9" w:rsidRPr="00A574F8" w14:paraId="2F18A96B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14:paraId="4E89142F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4.  Hayatımın büyük bir kısmında, kendimi fakir ya da neredeyse fakir biri olarak gördüm.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BD83799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0D9D155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F408152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8ADFFA7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63593D8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07587B4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7E3F41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4D3FE9" w:rsidRPr="00A574F8" w14:paraId="32630A96" w14:textId="77777777" w:rsidTr="004E7D99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284024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5.  Hayatımın çoğunda kendimi maddi olarak iyi durumda hissetmedim.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318FD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6871D1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E32DAF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5C3305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1E133E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D515DA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B42E5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</w:tbl>
    <w:p w14:paraId="1C99F8CE" w14:textId="77777777" w:rsidR="004D3FE9" w:rsidRDefault="004D3FE9" w:rsidP="004D3FE9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</w:p>
    <w:p w14:paraId="59EAC848" w14:textId="77777777" w:rsidR="004D3FE9" w:rsidRDefault="004D3FE9" w:rsidP="004D3FE9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0"/>
          <w:szCs w:val="20"/>
          <w:lang w:val="tr-TR"/>
        </w:rPr>
        <w:tab/>
      </w:r>
    </w:p>
    <w:p w14:paraId="1F125D02" w14:textId="76A0F041" w:rsidR="004D3FE9" w:rsidRPr="004D3FE9" w:rsidRDefault="00774FD1" w:rsidP="00736B03">
      <w:pPr>
        <w:jc w:val="both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tr-TR"/>
        </w:rPr>
        <w:t xml:space="preserve">Kaynak: </w:t>
      </w:r>
      <w:r w:rsidR="00736B0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Kim, H.J., Buyukgoze-Kavas, A., Duffy, R.D., Perez, G. (In press)</w:t>
      </w:r>
      <w:r w:rsidR="00736B0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.</w:t>
      </w:r>
      <w:r w:rsidR="00736B0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 A cross-cultural validation of Psychology of Working Theory with Turkish working adults. </w:t>
      </w:r>
      <w:r w:rsidR="00736B03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DFDFD"/>
        </w:rPr>
        <w:t>Journal of Career Assessment</w:t>
      </w:r>
      <w:r w:rsidR="00736B03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DFDFD"/>
        </w:rPr>
        <w:t>.</w:t>
      </w:r>
    </w:p>
    <w:sectPr w:rsidR="004D3FE9" w:rsidRPr="004D3FE9" w:rsidSect="004D3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DIwszCyNDU0NzJQ0lEKTi0uzszPAykwqgUA28QzCCwAAAA="/>
  </w:docVars>
  <w:rsids>
    <w:rsidRoot w:val="004D3FE9"/>
    <w:rsid w:val="004D3FE9"/>
    <w:rsid w:val="00736B03"/>
    <w:rsid w:val="00774FD1"/>
    <w:rsid w:val="00B14C00"/>
    <w:rsid w:val="00C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3E02"/>
  <w15:chartTrackingRefBased/>
  <w15:docId w15:val="{C4E60455-2749-4A2F-A938-D5193928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3FE9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/>
      <w14:ligatures w14:val="none"/>
    </w:rPr>
  </w:style>
  <w:style w:type="table" w:styleId="TabloKlavuzu">
    <w:name w:val="Table Grid"/>
    <w:basedOn w:val="NormalTablo"/>
    <w:uiPriority w:val="39"/>
    <w:rsid w:val="004D3FE9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 it go</dc:creator>
  <cp:keywords/>
  <dc:description/>
  <cp:lastModifiedBy>AB K</cp:lastModifiedBy>
  <cp:revision>2</cp:revision>
  <dcterms:created xsi:type="dcterms:W3CDTF">2023-10-11T09:04:00Z</dcterms:created>
  <dcterms:modified xsi:type="dcterms:W3CDTF">2023-10-11T09:04:00Z</dcterms:modified>
</cp:coreProperties>
</file>